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1D4" w:rsidRDefault="00C601D4" w:rsidP="00C601D4">
      <w:pPr>
        <w:pStyle w:val="Heading1"/>
        <w:spacing w:before="78"/>
        <w:ind w:left="0" w:right="1293"/>
        <w:jc w:val="right"/>
      </w:pPr>
      <w:r>
        <w:t>Ek-1</w:t>
      </w:r>
    </w:p>
    <w:p w:rsidR="00C601D4" w:rsidRDefault="00C601D4" w:rsidP="00C601D4">
      <w:pPr>
        <w:pStyle w:val="GvdeMetni"/>
        <w:spacing w:before="6"/>
        <w:ind w:left="0" w:firstLine="0"/>
        <w:rPr>
          <w:b/>
          <w:sz w:val="19"/>
        </w:rPr>
      </w:pPr>
    </w:p>
    <w:p w:rsidR="00C601D4" w:rsidRDefault="00C601D4" w:rsidP="00C601D4">
      <w:pPr>
        <w:spacing w:before="91"/>
        <w:ind w:left="1505" w:right="1971"/>
        <w:jc w:val="center"/>
        <w:rPr>
          <w:b/>
          <w:sz w:val="20"/>
        </w:rPr>
      </w:pPr>
      <w:r>
        <w:rPr>
          <w:b/>
          <w:sz w:val="20"/>
        </w:rPr>
        <w:t>PSİKOLOJİK DESTEK YÖNLENDİRME FORMU</w:t>
      </w:r>
    </w:p>
    <w:p w:rsidR="00C601D4" w:rsidRDefault="00C601D4" w:rsidP="00C601D4">
      <w:pPr>
        <w:pStyle w:val="GvdeMetni"/>
        <w:spacing w:before="108" w:after="7"/>
        <w:ind w:left="1505" w:right="1976" w:firstLine="0"/>
        <w:jc w:val="center"/>
      </w:pPr>
      <w:r>
        <w:t>(RAM Rehberlik ve Psikolojik Danışma Hizmetleri Bölümüne)</w:t>
      </w:r>
    </w:p>
    <w:tbl>
      <w:tblPr>
        <w:tblStyle w:val="TableNormal"/>
        <w:tblW w:w="10494" w:type="dxa"/>
        <w:tblInd w:w="-691" w:type="dxa"/>
        <w:tblLayout w:type="fixed"/>
        <w:tblLook w:val="01E0"/>
      </w:tblPr>
      <w:tblGrid>
        <w:gridCol w:w="3505"/>
        <w:gridCol w:w="436"/>
        <w:gridCol w:w="403"/>
        <w:gridCol w:w="426"/>
        <w:gridCol w:w="439"/>
        <w:gridCol w:w="1837"/>
        <w:gridCol w:w="3448"/>
      </w:tblGrid>
      <w:tr w:rsidR="00C601D4" w:rsidTr="00C601D4">
        <w:trPr>
          <w:trHeight w:val="230"/>
        </w:trPr>
        <w:tc>
          <w:tcPr>
            <w:tcW w:w="1049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4265" w:right="4262"/>
              <w:jc w:val="center"/>
              <w:rPr>
                <w:sz w:val="20"/>
              </w:rPr>
            </w:pPr>
            <w:r>
              <w:rPr>
                <w:sz w:val="20"/>
              </w:rPr>
              <w:t>ÖĞRENCİ BİLGİLERİ</w:t>
            </w:r>
          </w:p>
        </w:tc>
      </w:tr>
      <w:tr w:rsidR="00C601D4" w:rsidTr="00C601D4">
        <w:trPr>
          <w:trHeight w:val="226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7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Öğrencinin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52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7" w:lineRule="exact"/>
              <w:ind w:left="285"/>
              <w:rPr>
                <w:sz w:val="20"/>
              </w:rPr>
            </w:pPr>
            <w:proofErr w:type="spellStart"/>
            <w:r>
              <w:rPr>
                <w:sz w:val="20"/>
              </w:rPr>
              <w:t>Doğum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Tarihi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C601D4" w:rsidTr="00C601D4">
        <w:trPr>
          <w:trHeight w:val="229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T.C. </w:t>
            </w:r>
            <w:proofErr w:type="spellStart"/>
            <w:r>
              <w:rPr>
                <w:sz w:val="20"/>
              </w:rPr>
              <w:t>Kimlik</w:t>
            </w:r>
            <w:proofErr w:type="spellEnd"/>
            <w:r>
              <w:rPr>
                <w:sz w:val="20"/>
              </w:rPr>
              <w:t xml:space="preserve"> No: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1837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9" w:lineRule="exact"/>
              <w:ind w:left="285"/>
              <w:rPr>
                <w:sz w:val="20"/>
              </w:rPr>
            </w:pPr>
            <w:proofErr w:type="spellStart"/>
            <w:r>
              <w:rPr>
                <w:sz w:val="20"/>
              </w:rPr>
              <w:t>Cinsiyeti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448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</w:tr>
      <w:tr w:rsidR="00C601D4" w:rsidTr="00C601D4">
        <w:trPr>
          <w:trHeight w:val="230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Veli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52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285"/>
              <w:rPr>
                <w:sz w:val="20"/>
              </w:rPr>
            </w:pPr>
            <w:proofErr w:type="spellStart"/>
            <w:r>
              <w:rPr>
                <w:sz w:val="20"/>
              </w:rPr>
              <w:t>Veli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İletişim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Bilgisi</w:t>
            </w:r>
            <w:proofErr w:type="spellEnd"/>
            <w:r>
              <w:rPr>
                <w:sz w:val="20"/>
              </w:rPr>
              <w:t>/Tel:</w:t>
            </w:r>
          </w:p>
        </w:tc>
      </w:tr>
      <w:tr w:rsidR="00C601D4" w:rsidTr="00C601D4">
        <w:trPr>
          <w:trHeight w:val="230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Devam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Ettiği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Sınıfı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52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285"/>
              <w:rPr>
                <w:sz w:val="20"/>
              </w:rPr>
            </w:pP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Değişikliği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mı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Evet</w:t>
            </w:r>
            <w:proofErr w:type="spellEnd"/>
            <w:r>
              <w:rPr>
                <w:sz w:val="20"/>
              </w:rPr>
              <w:t xml:space="preserve"> ( ) </w:t>
            </w:r>
            <w:proofErr w:type="spellStart"/>
            <w:r>
              <w:rPr>
                <w:sz w:val="20"/>
              </w:rPr>
              <w:t>Hayır</w:t>
            </w:r>
            <w:proofErr w:type="spellEnd"/>
            <w:r>
              <w:rPr>
                <w:sz w:val="20"/>
              </w:rPr>
              <w:t xml:space="preserve"> ( )</w:t>
            </w:r>
          </w:p>
        </w:tc>
      </w:tr>
      <w:tr w:rsidR="00C601D4" w:rsidTr="00C601D4">
        <w:trPr>
          <w:trHeight w:val="230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Başarısı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52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tabs>
                <w:tab w:val="left" w:pos="2360"/>
              </w:tabs>
              <w:spacing w:line="210" w:lineRule="exact"/>
              <w:ind w:left="285"/>
              <w:rPr>
                <w:sz w:val="20"/>
              </w:rPr>
            </w:pPr>
            <w:proofErr w:type="spellStart"/>
            <w:r>
              <w:rPr>
                <w:sz w:val="20"/>
              </w:rPr>
              <w:t>Sınıf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Tekrarı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mı</w:t>
            </w:r>
            <w:proofErr w:type="spellEnd"/>
            <w:r>
              <w:rPr>
                <w:sz w:val="20"/>
              </w:rPr>
              <w:t>?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Evet</w:t>
            </w:r>
            <w:proofErr w:type="spellEnd"/>
            <w:r>
              <w:rPr>
                <w:sz w:val="20"/>
              </w:rPr>
              <w:t xml:space="preserve"> ( ) </w:t>
            </w:r>
            <w:proofErr w:type="spellStart"/>
            <w:r>
              <w:rPr>
                <w:sz w:val="20"/>
              </w:rPr>
              <w:t>Hayır</w:t>
            </w:r>
            <w:proofErr w:type="spellEnd"/>
            <w:r>
              <w:rPr>
                <w:sz w:val="20"/>
              </w:rPr>
              <w:t xml:space="preserve"> (  )</w:t>
            </w:r>
          </w:p>
        </w:tc>
      </w:tr>
      <w:tr w:rsidR="00C601D4" w:rsidTr="00C601D4">
        <w:trPr>
          <w:trHeight w:val="230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Okula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Devam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Durumu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1837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285"/>
              <w:rPr>
                <w:sz w:val="20"/>
              </w:rPr>
            </w:pPr>
            <w:proofErr w:type="spellStart"/>
            <w:r>
              <w:rPr>
                <w:sz w:val="20"/>
              </w:rPr>
              <w:t>Varsa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Tıbbi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Tanı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448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</w:tr>
      <w:tr w:rsidR="00C601D4" w:rsidTr="00C601D4">
        <w:trPr>
          <w:trHeight w:val="230"/>
        </w:trPr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Okula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Öğretmenlerine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Tutumu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436" w:type="dxa"/>
            <w:tcBorders>
              <w:bottom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tcBorders>
              <w:bottom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5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285"/>
              <w:rPr>
                <w:sz w:val="20"/>
              </w:rPr>
            </w:pPr>
            <w:proofErr w:type="spellStart"/>
            <w:r>
              <w:rPr>
                <w:sz w:val="20"/>
              </w:rPr>
              <w:t>Daha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Önce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Psikolojik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Destek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mı</w:t>
            </w:r>
            <w:proofErr w:type="spellEnd"/>
            <w:r>
              <w:rPr>
                <w:sz w:val="20"/>
              </w:rPr>
              <w:t xml:space="preserve">? </w:t>
            </w:r>
            <w:proofErr w:type="spellStart"/>
            <w:r>
              <w:rPr>
                <w:sz w:val="20"/>
              </w:rPr>
              <w:t>Evet</w:t>
            </w:r>
            <w:proofErr w:type="spellEnd"/>
            <w:r>
              <w:rPr>
                <w:sz w:val="20"/>
              </w:rPr>
              <w:t xml:space="preserve"> ( ) </w:t>
            </w:r>
            <w:proofErr w:type="spellStart"/>
            <w:r>
              <w:rPr>
                <w:sz w:val="20"/>
              </w:rPr>
              <w:t>Hayır</w:t>
            </w:r>
            <w:proofErr w:type="spellEnd"/>
            <w:r>
              <w:rPr>
                <w:sz w:val="20"/>
              </w:rPr>
              <w:t xml:space="preserve"> ( )</w:t>
            </w:r>
          </w:p>
        </w:tc>
      </w:tr>
      <w:tr w:rsidR="00C601D4" w:rsidTr="00C601D4">
        <w:trPr>
          <w:trHeight w:val="229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9" w:lineRule="exact"/>
              <w:ind w:left="129"/>
              <w:rPr>
                <w:sz w:val="20"/>
              </w:rPr>
            </w:pPr>
            <w:r>
              <w:rPr>
                <w:sz w:val="20"/>
              </w:rPr>
              <w:t>ÖĞRENCİYE İLİŞKİN GÖZLEMLER*</w:t>
            </w:r>
          </w:p>
        </w:tc>
        <w:tc>
          <w:tcPr>
            <w:tcW w:w="436" w:type="dxa"/>
            <w:tcBorders>
              <w:top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top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52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9" w:lineRule="exact"/>
              <w:ind w:left="285"/>
              <w:rPr>
                <w:sz w:val="20"/>
              </w:rPr>
            </w:pPr>
            <w:r>
              <w:rPr>
                <w:sz w:val="20"/>
              </w:rPr>
              <w:t>VARSA DAVRANIŞ PROBLEMLERİ</w:t>
            </w:r>
          </w:p>
        </w:tc>
      </w:tr>
      <w:tr w:rsidR="00C601D4" w:rsidTr="00C601D4">
        <w:trPr>
          <w:trHeight w:val="236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6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Göz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kontağı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16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16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16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6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6" w:lineRule="exact"/>
              <w:ind w:left="143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Altını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ıslatma</w:t>
            </w:r>
            <w:proofErr w:type="spellEnd"/>
          </w:p>
        </w:tc>
        <w:tc>
          <w:tcPr>
            <w:tcW w:w="3448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6" w:lineRule="exact"/>
              <w:ind w:left="1004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Saldırganlık</w:t>
            </w:r>
            <w:proofErr w:type="spellEnd"/>
          </w:p>
        </w:tc>
      </w:tr>
      <w:tr w:rsidR="00C601D4" w:rsidTr="00C601D4">
        <w:trPr>
          <w:trHeight w:val="230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Konuşmayı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başlatır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sürdürür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10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rFonts w:asci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Parmak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emme</w:t>
            </w:r>
            <w:proofErr w:type="spellEnd"/>
          </w:p>
        </w:tc>
        <w:tc>
          <w:tcPr>
            <w:tcW w:w="3448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004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Küfürlü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konuşma</w:t>
            </w:r>
            <w:proofErr w:type="spellEnd"/>
          </w:p>
        </w:tc>
      </w:tr>
      <w:tr w:rsidR="00C601D4" w:rsidTr="00C601D4">
        <w:trPr>
          <w:trHeight w:val="230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Duygu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düşüncelerini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ifade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10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Tırnak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yeme</w:t>
            </w:r>
            <w:proofErr w:type="spellEnd"/>
          </w:p>
        </w:tc>
        <w:tc>
          <w:tcPr>
            <w:tcW w:w="3448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004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Öfke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kontrolünde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zorluk</w:t>
            </w:r>
            <w:proofErr w:type="spellEnd"/>
          </w:p>
        </w:tc>
      </w:tr>
      <w:tr w:rsidR="00C601D4" w:rsidTr="00C601D4">
        <w:trPr>
          <w:trHeight w:val="230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Etkin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dinler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geribildirim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10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Zorbalık</w:t>
            </w:r>
            <w:proofErr w:type="spellEnd"/>
          </w:p>
        </w:tc>
        <w:tc>
          <w:tcPr>
            <w:tcW w:w="3448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004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Takıntılı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davranışlar</w:t>
            </w:r>
            <w:proofErr w:type="spellEnd"/>
          </w:p>
        </w:tc>
      </w:tr>
      <w:tr w:rsidR="00C601D4" w:rsidTr="00C601D4">
        <w:trPr>
          <w:trHeight w:val="230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Empatik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beceriye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sahiptir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10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Yalan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söyleme</w:t>
            </w:r>
            <w:proofErr w:type="spellEnd"/>
          </w:p>
        </w:tc>
        <w:tc>
          <w:tcPr>
            <w:tcW w:w="3448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004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Kardeş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kıskançlığı</w:t>
            </w:r>
            <w:proofErr w:type="spellEnd"/>
          </w:p>
        </w:tc>
      </w:tr>
      <w:tr w:rsidR="00C601D4" w:rsidTr="00C601D4">
        <w:trPr>
          <w:trHeight w:val="228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9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Sağlıklı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arkadaşlık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09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09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09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9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9" w:lineRule="exact"/>
              <w:ind w:left="143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İzinsiz</w:t>
            </w:r>
            <w:proofErr w:type="spellEnd"/>
            <w:r>
              <w:rPr>
                <w:sz w:val="20"/>
              </w:rPr>
              <w:t xml:space="preserve"> Alma</w:t>
            </w:r>
          </w:p>
        </w:tc>
        <w:tc>
          <w:tcPr>
            <w:tcW w:w="3448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9" w:lineRule="exact"/>
              <w:ind w:left="1004"/>
              <w:rPr>
                <w:sz w:val="20"/>
              </w:rPr>
            </w:pPr>
            <w:r>
              <w:rPr>
                <w:rFonts w:asci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Korkusu</w:t>
            </w:r>
            <w:proofErr w:type="spellEnd"/>
          </w:p>
        </w:tc>
      </w:tr>
      <w:tr w:rsidR="00C601D4" w:rsidTr="00C601D4">
        <w:trPr>
          <w:trHeight w:val="223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3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Sosyal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etkinliklere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katılır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03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03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03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3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52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3" w:lineRule="exact"/>
              <w:ind w:left="285"/>
              <w:rPr>
                <w:sz w:val="20"/>
              </w:rPr>
            </w:pPr>
            <w:r>
              <w:rPr>
                <w:sz w:val="20"/>
              </w:rPr>
              <w:t>VARSA RİSKLİ DAVRANIŞLARI</w:t>
            </w:r>
          </w:p>
        </w:tc>
      </w:tr>
      <w:tr w:rsidR="00C601D4" w:rsidTr="00C601D4">
        <w:trPr>
          <w:trHeight w:val="237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7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Hayır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diyebilir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reddetme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becerisi</w:t>
            </w:r>
            <w:proofErr w:type="spellEnd"/>
            <w:r>
              <w:rPr>
                <w:sz w:val="20"/>
              </w:rPr>
              <w:t>).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17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17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17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7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52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İntihar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düşünceleri</w:t>
            </w:r>
            <w:proofErr w:type="spellEnd"/>
          </w:p>
        </w:tc>
      </w:tr>
      <w:tr w:rsidR="00C601D4" w:rsidTr="00C601D4">
        <w:trPr>
          <w:trHeight w:val="230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10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İntihar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girişimi</w:t>
            </w:r>
            <w:proofErr w:type="spellEnd"/>
          </w:p>
        </w:tc>
        <w:tc>
          <w:tcPr>
            <w:tcW w:w="3448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</w:tr>
      <w:tr w:rsidR="00C601D4" w:rsidTr="00C601D4">
        <w:trPr>
          <w:trHeight w:val="230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Bağımsız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hareket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eder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10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Okuldan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kaçma</w:t>
            </w:r>
            <w:proofErr w:type="spellEnd"/>
          </w:p>
        </w:tc>
        <w:tc>
          <w:tcPr>
            <w:tcW w:w="3448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</w:tr>
      <w:tr w:rsidR="00C601D4" w:rsidTr="00C601D4">
        <w:trPr>
          <w:trHeight w:val="228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9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Hakkını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09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09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09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9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9" w:lineRule="exact"/>
              <w:ind w:left="143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Evden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kaçma</w:t>
            </w:r>
            <w:proofErr w:type="spellEnd"/>
          </w:p>
        </w:tc>
        <w:tc>
          <w:tcPr>
            <w:tcW w:w="3448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</w:tr>
      <w:tr w:rsidR="00C601D4" w:rsidTr="00C601D4">
        <w:trPr>
          <w:trHeight w:val="229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kurallarına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10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Sigara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Kullanımı</w:t>
            </w:r>
            <w:proofErr w:type="spellEnd"/>
          </w:p>
        </w:tc>
        <w:tc>
          <w:tcPr>
            <w:tcW w:w="3448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</w:tr>
      <w:tr w:rsidR="00C601D4" w:rsidTr="00C601D4">
        <w:trPr>
          <w:trHeight w:val="230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r>
              <w:rPr>
                <w:sz w:val="20"/>
              </w:rPr>
              <w:t xml:space="preserve">Kendine </w:t>
            </w:r>
            <w:proofErr w:type="spellStart"/>
            <w:r>
              <w:rPr>
                <w:sz w:val="20"/>
              </w:rPr>
              <w:t>güvenir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10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Alkol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kullanımı</w:t>
            </w:r>
            <w:proofErr w:type="spellEnd"/>
          </w:p>
        </w:tc>
        <w:tc>
          <w:tcPr>
            <w:tcW w:w="3448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</w:tr>
      <w:tr w:rsidR="00C601D4" w:rsidTr="00C601D4">
        <w:trPr>
          <w:trHeight w:val="230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1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Neşelidir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11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11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11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1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52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1" w:lineRule="exact"/>
              <w:ind w:left="143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Uyuşturucu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Kullanımı</w:t>
            </w:r>
            <w:proofErr w:type="spellEnd"/>
          </w:p>
        </w:tc>
      </w:tr>
      <w:tr w:rsidR="00C601D4" w:rsidTr="00C601D4">
        <w:trPr>
          <w:trHeight w:val="230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Girişkendir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10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1837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İstismar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Öyküsü</w:t>
            </w:r>
            <w:proofErr w:type="spellEnd"/>
          </w:p>
        </w:tc>
        <w:tc>
          <w:tcPr>
            <w:tcW w:w="3448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</w:tr>
      <w:tr w:rsidR="00C601D4" w:rsidTr="00C601D4">
        <w:trPr>
          <w:trHeight w:val="230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Uyumludur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10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10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52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10" w:lineRule="exact"/>
              <w:ind w:left="143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Cinsel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davranış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bozukluğu</w:t>
            </w:r>
            <w:proofErr w:type="spellEnd"/>
          </w:p>
        </w:tc>
      </w:tr>
      <w:tr w:rsidR="00C601D4" w:rsidTr="00C601D4">
        <w:trPr>
          <w:trHeight w:val="228"/>
        </w:trPr>
        <w:tc>
          <w:tcPr>
            <w:tcW w:w="3505" w:type="dxa"/>
            <w:tcBorders>
              <w:lef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9" w:lineRule="exact"/>
              <w:ind w:left="150"/>
              <w:rPr>
                <w:sz w:val="20"/>
              </w:rPr>
            </w:pPr>
            <w:proofErr w:type="spellStart"/>
            <w:r>
              <w:rPr>
                <w:sz w:val="20"/>
              </w:rPr>
              <w:t>Sakindir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36" w:type="dxa"/>
          </w:tcPr>
          <w:p w:rsidR="00C601D4" w:rsidRDefault="00C601D4" w:rsidP="00EA3D48">
            <w:pPr>
              <w:pStyle w:val="TableParagraph"/>
              <w:spacing w:line="209" w:lineRule="exact"/>
              <w:ind w:left="66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0</w:t>
            </w:r>
          </w:p>
        </w:tc>
        <w:tc>
          <w:tcPr>
            <w:tcW w:w="403" w:type="dxa"/>
          </w:tcPr>
          <w:p w:rsidR="00C601D4" w:rsidRDefault="00C601D4" w:rsidP="00EA3D48">
            <w:pPr>
              <w:pStyle w:val="TableParagraph"/>
              <w:spacing w:line="209" w:lineRule="exact"/>
              <w:ind w:righ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1</w:t>
            </w:r>
          </w:p>
        </w:tc>
        <w:tc>
          <w:tcPr>
            <w:tcW w:w="426" w:type="dxa"/>
          </w:tcPr>
          <w:p w:rsidR="00C601D4" w:rsidRDefault="00C601D4" w:rsidP="00EA3D48">
            <w:pPr>
              <w:pStyle w:val="TableParagraph"/>
              <w:spacing w:line="209" w:lineRule="exact"/>
              <w:ind w:left="1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2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9" w:lineRule="exact"/>
              <w:ind w:left="1"/>
              <w:jc w:val="center"/>
              <w:rPr>
                <w:sz w:val="20"/>
              </w:rPr>
            </w:pPr>
            <w:r>
              <w:rPr>
                <w:color w:val="585858"/>
                <w:w w:val="99"/>
                <w:sz w:val="20"/>
              </w:rPr>
              <w:t>3</w:t>
            </w:r>
          </w:p>
        </w:tc>
        <w:tc>
          <w:tcPr>
            <w:tcW w:w="52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9" w:lineRule="exact"/>
              <w:ind w:left="143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Riskli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arkadaşlık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ilişkileri</w:t>
            </w:r>
            <w:proofErr w:type="spellEnd"/>
          </w:p>
        </w:tc>
      </w:tr>
      <w:tr w:rsidR="00C601D4" w:rsidTr="00C601D4">
        <w:trPr>
          <w:trHeight w:val="225"/>
        </w:trPr>
        <w:tc>
          <w:tcPr>
            <w:tcW w:w="3505" w:type="dxa"/>
            <w:tcBorders>
              <w:left w:val="single" w:sz="4" w:space="0" w:color="000000"/>
              <w:bottom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5" w:lineRule="exact"/>
              <w:ind w:left="158"/>
              <w:rPr>
                <w:sz w:val="20"/>
              </w:rPr>
            </w:pPr>
            <w:proofErr w:type="spellStart"/>
            <w:r>
              <w:rPr>
                <w:sz w:val="20"/>
              </w:rPr>
              <w:t>Diğer</w:t>
            </w:r>
            <w:proofErr w:type="spellEnd"/>
            <w:r>
              <w:rPr>
                <w:sz w:val="20"/>
              </w:rPr>
              <w:t>….</w:t>
            </w:r>
          </w:p>
        </w:tc>
        <w:tc>
          <w:tcPr>
            <w:tcW w:w="436" w:type="dxa"/>
            <w:tcBorders>
              <w:bottom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tcBorders>
              <w:bottom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bottom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rPr>
                <w:sz w:val="16"/>
              </w:rPr>
            </w:pPr>
          </w:p>
        </w:tc>
        <w:tc>
          <w:tcPr>
            <w:tcW w:w="5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05" w:lineRule="exact"/>
              <w:ind w:left="143"/>
              <w:rPr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Kesici-delici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taşıma</w:t>
            </w:r>
            <w:proofErr w:type="spellEnd"/>
          </w:p>
        </w:tc>
      </w:tr>
      <w:tr w:rsidR="00C601D4" w:rsidTr="00C601D4">
        <w:trPr>
          <w:trHeight w:val="458"/>
        </w:trPr>
        <w:tc>
          <w:tcPr>
            <w:tcW w:w="10494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23" w:lineRule="exact"/>
              <w:ind w:left="388"/>
              <w:rPr>
                <w:sz w:val="20"/>
              </w:rPr>
            </w:pPr>
            <w:proofErr w:type="spellStart"/>
            <w:r>
              <w:rPr>
                <w:sz w:val="20"/>
              </w:rPr>
              <w:t>Rehberlik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Araştırma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Merkezine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Gönderme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Nedeni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C601D4" w:rsidTr="00C601D4">
        <w:trPr>
          <w:trHeight w:val="1388"/>
        </w:trPr>
        <w:tc>
          <w:tcPr>
            <w:tcW w:w="10494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before="7"/>
              <w:rPr>
                <w:sz w:val="19"/>
              </w:rPr>
            </w:pPr>
          </w:p>
          <w:p w:rsidR="00C601D4" w:rsidRDefault="00C601D4" w:rsidP="00EA3D48">
            <w:pPr>
              <w:pStyle w:val="TableParagraph"/>
              <w:ind w:left="388"/>
              <w:rPr>
                <w:sz w:val="20"/>
              </w:rPr>
            </w:pPr>
            <w:proofErr w:type="spellStart"/>
            <w:r>
              <w:rPr>
                <w:sz w:val="20"/>
              </w:rPr>
              <w:t>Probleme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Okulda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Çalışmalar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Detaylı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doldurulacaktır</w:t>
            </w:r>
            <w:proofErr w:type="spellEnd"/>
            <w:r>
              <w:rPr>
                <w:sz w:val="20"/>
              </w:rPr>
              <w:t>.)</w:t>
            </w:r>
          </w:p>
        </w:tc>
      </w:tr>
      <w:tr w:rsidR="00C601D4" w:rsidTr="00C601D4">
        <w:trPr>
          <w:trHeight w:val="1851"/>
        </w:trPr>
        <w:tc>
          <w:tcPr>
            <w:tcW w:w="1049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</w:pPr>
          </w:p>
          <w:p w:rsidR="00C601D4" w:rsidRDefault="00C601D4" w:rsidP="00EA3D48">
            <w:pPr>
              <w:pStyle w:val="TableParagraph"/>
            </w:pPr>
          </w:p>
          <w:p w:rsidR="00C601D4" w:rsidRDefault="00C601D4" w:rsidP="00EA3D48">
            <w:pPr>
              <w:pStyle w:val="TableParagraph"/>
            </w:pPr>
          </w:p>
          <w:p w:rsidR="00C601D4" w:rsidRDefault="00C601D4" w:rsidP="00EA3D48">
            <w:pPr>
              <w:pStyle w:val="TableParagraph"/>
              <w:spacing w:before="164"/>
              <w:ind w:left="388"/>
              <w:rPr>
                <w:sz w:val="20"/>
              </w:rPr>
            </w:pPr>
            <w:proofErr w:type="spellStart"/>
            <w:r>
              <w:rPr>
                <w:sz w:val="20"/>
              </w:rPr>
              <w:t>Probleme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Yönelik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Kurumlar</w:t>
            </w:r>
            <w:proofErr w:type="spellEnd"/>
          </w:p>
        </w:tc>
      </w:tr>
      <w:tr w:rsidR="00C601D4" w:rsidTr="00C601D4">
        <w:trPr>
          <w:trHeight w:val="1840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23" w:lineRule="exact"/>
              <w:ind w:left="854" w:right="8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Sınıf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Şube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Öğretmeni</w:t>
            </w:r>
            <w:proofErr w:type="spellEnd"/>
          </w:p>
          <w:p w:rsidR="00C601D4" w:rsidRDefault="00C601D4" w:rsidP="00EA3D48">
            <w:pPr>
              <w:pStyle w:val="TableParagraph"/>
              <w:ind w:left="1132" w:right="112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..…./……/……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 xml:space="preserve"> İmza</w:t>
            </w:r>
          </w:p>
        </w:tc>
        <w:tc>
          <w:tcPr>
            <w:tcW w:w="35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23" w:lineRule="exact"/>
              <w:ind w:left="189" w:right="14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Rehber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Öğretmen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Psikolojik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Danışman</w:t>
            </w:r>
            <w:proofErr w:type="spellEnd"/>
          </w:p>
          <w:p w:rsidR="00C601D4" w:rsidRDefault="00C601D4" w:rsidP="00EA3D48">
            <w:pPr>
              <w:pStyle w:val="TableParagraph"/>
              <w:ind w:left="1170" w:right="11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..…./……/……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 xml:space="preserve"> İmza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D4" w:rsidRDefault="00C601D4" w:rsidP="00EA3D48">
            <w:pPr>
              <w:pStyle w:val="TableParagraph"/>
              <w:spacing w:line="223" w:lineRule="exact"/>
              <w:ind w:left="1149" w:right="11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Müdürü</w:t>
            </w:r>
            <w:proofErr w:type="spellEnd"/>
          </w:p>
          <w:p w:rsidR="00C601D4" w:rsidRDefault="00C601D4" w:rsidP="00EA3D48">
            <w:pPr>
              <w:pStyle w:val="TableParagraph"/>
              <w:ind w:left="1151" w:right="114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 xml:space="preserve">…./……/…… </w:t>
            </w: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Soyadı</w:t>
            </w:r>
            <w:proofErr w:type="spellEnd"/>
            <w:r>
              <w:rPr>
                <w:sz w:val="20"/>
              </w:rPr>
              <w:t xml:space="preserve"> İmza</w:t>
            </w:r>
          </w:p>
        </w:tc>
      </w:tr>
    </w:tbl>
    <w:p w:rsidR="00C601D4" w:rsidRDefault="00C601D4" w:rsidP="00C601D4">
      <w:pPr>
        <w:spacing w:line="276" w:lineRule="auto"/>
        <w:ind w:left="816" w:right="933"/>
        <w:rPr>
          <w:sz w:val="16"/>
        </w:rPr>
      </w:pPr>
      <w:r>
        <w:rPr>
          <w:sz w:val="20"/>
        </w:rPr>
        <w:t>*</w:t>
      </w:r>
      <w:r>
        <w:rPr>
          <w:sz w:val="16"/>
        </w:rPr>
        <w:t>Bu bölümdeki her madde için; öğrencide o davranış veya özellik hiç yoksa (0), nadiren varsa (1), çoğunlukla varsa (2), tam olarak varsa (3) işaretlenecektir.</w:t>
      </w:r>
    </w:p>
    <w:p w:rsidR="00171D6A" w:rsidRDefault="00171D6A"/>
    <w:sectPr w:rsidR="00171D6A" w:rsidSect="0077272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C601D4"/>
    <w:rsid w:val="00171D6A"/>
    <w:rsid w:val="002F5F0B"/>
    <w:rsid w:val="00670104"/>
    <w:rsid w:val="00772720"/>
    <w:rsid w:val="00C6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01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01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601D4"/>
    <w:pPr>
      <w:ind w:left="816" w:firstLine="707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601D4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C601D4"/>
    <w:pPr>
      <w:ind w:left="1505"/>
      <w:jc w:val="center"/>
      <w:outlineLvl w:val="1"/>
    </w:pPr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601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Adminn</dc:creator>
  <cp:lastModifiedBy>Adminn</cp:lastModifiedBy>
  <cp:revision>1</cp:revision>
  <dcterms:created xsi:type="dcterms:W3CDTF">2020-09-04T13:07:00Z</dcterms:created>
  <dcterms:modified xsi:type="dcterms:W3CDTF">2020-09-04T13:08:00Z</dcterms:modified>
</cp:coreProperties>
</file>